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3E4B9" w14:textId="77777777" w:rsidR="00C70FFD" w:rsidRPr="001735F4" w:rsidRDefault="00C70FFD"/>
    <w:p w14:paraId="6C33E4BA" w14:textId="77777777" w:rsidR="00C70FFD" w:rsidRPr="001735F4" w:rsidRDefault="00C70FFD">
      <w:r w:rsidRPr="001735F4">
        <w:rPr>
          <w:b/>
        </w:rPr>
        <w:t>I.</w:t>
      </w:r>
      <w:r w:rsidRPr="001735F4">
        <w:rPr>
          <w:b/>
        </w:rPr>
        <w:tab/>
        <w:t>COURSE TITLE:</w:t>
      </w:r>
      <w:r w:rsidRPr="001735F4">
        <w:t xml:space="preserve">    Internship</w:t>
      </w:r>
    </w:p>
    <w:p w14:paraId="6C33E4BB" w14:textId="77777777" w:rsidR="00C70FFD" w:rsidRPr="001735F4" w:rsidRDefault="00C70FFD"/>
    <w:p w14:paraId="6C33E4BC" w14:textId="77777777" w:rsidR="00C70FFD" w:rsidRPr="001735F4" w:rsidRDefault="00C70FFD" w:rsidP="006C0BC9">
      <w:pPr>
        <w:ind w:left="720"/>
      </w:pPr>
      <w:r w:rsidRPr="001735F4">
        <w:rPr>
          <w:b/>
        </w:rPr>
        <w:t>COURSE NUMBER:</w:t>
      </w:r>
      <w:r w:rsidRPr="001735F4">
        <w:t xml:space="preserve">    </w:t>
      </w:r>
      <w:r w:rsidR="006C0BC9" w:rsidRPr="001735F4">
        <w:t>2</w:t>
      </w:r>
      <w:r w:rsidRPr="001735F4">
        <w:t>290</w:t>
      </w:r>
      <w:r w:rsidR="006C0BC9" w:rsidRPr="001735F4">
        <w:tab/>
      </w:r>
      <w:r w:rsidR="006C0BC9" w:rsidRPr="001735F4">
        <w:tab/>
      </w:r>
      <w:r w:rsidRPr="001735F4">
        <w:rPr>
          <w:b/>
        </w:rPr>
        <w:t>CATALOG PREFIX:</w:t>
      </w:r>
      <w:r w:rsidRPr="001735F4">
        <w:t xml:space="preserve">   OFIT</w:t>
      </w:r>
    </w:p>
    <w:p w14:paraId="6C33E4BD" w14:textId="77777777" w:rsidR="00C70FFD" w:rsidRPr="001735F4" w:rsidRDefault="00C70FFD"/>
    <w:p w14:paraId="6C33E4BE" w14:textId="77777777" w:rsidR="00C70FFD" w:rsidRPr="001735F4" w:rsidRDefault="00C70FFD">
      <w:r w:rsidRPr="001735F4">
        <w:rPr>
          <w:b/>
        </w:rPr>
        <w:t>II.</w:t>
      </w:r>
      <w:r w:rsidRPr="001735F4">
        <w:rPr>
          <w:b/>
        </w:rPr>
        <w:tab/>
        <w:t>PREREQUISITE(S):</w:t>
      </w:r>
    </w:p>
    <w:p w14:paraId="6C33E4BF" w14:textId="77777777" w:rsidR="00FA2CE9" w:rsidRPr="001735F4" w:rsidRDefault="00FA2CE9"/>
    <w:p w14:paraId="6C33E4C0" w14:textId="28413A63" w:rsidR="00C70FFD" w:rsidRPr="001735F4" w:rsidRDefault="00C70FFD">
      <w:r w:rsidRPr="001735F4">
        <w:tab/>
        <w:t xml:space="preserve">Students must have completed </w:t>
      </w:r>
      <w:r w:rsidR="007E5EF3" w:rsidRPr="007E5EF3">
        <w:t>25</w:t>
      </w:r>
      <w:r w:rsidR="00053A88" w:rsidRPr="001735F4">
        <w:t xml:space="preserve"> credit hours in the office information </w:t>
      </w:r>
      <w:r w:rsidR="00053A88" w:rsidRPr="001735F4">
        <w:tab/>
        <w:t>technology</w:t>
      </w:r>
      <w:r w:rsidRPr="001735F4">
        <w:t xml:space="preserve"> studies area with a grade of "C" or above in each course.</w:t>
      </w:r>
    </w:p>
    <w:p w14:paraId="6C33E4C1" w14:textId="77777777" w:rsidR="00C70FFD" w:rsidRPr="001735F4" w:rsidRDefault="00C70FFD"/>
    <w:p w14:paraId="6C33E4C2" w14:textId="29EC58DF" w:rsidR="00C70FFD" w:rsidRPr="001735F4" w:rsidRDefault="00C70FFD">
      <w:pPr>
        <w:rPr>
          <w:b/>
        </w:rPr>
      </w:pPr>
      <w:r w:rsidRPr="001735F4">
        <w:rPr>
          <w:b/>
        </w:rPr>
        <w:t>III.</w:t>
      </w:r>
      <w:r w:rsidRPr="001735F4">
        <w:rPr>
          <w:b/>
        </w:rPr>
        <w:tab/>
        <w:t>CREDIT HOURS:</w:t>
      </w:r>
      <w:r w:rsidRPr="001735F4">
        <w:t xml:space="preserve">   </w:t>
      </w:r>
      <w:r w:rsidR="00685B3D">
        <w:t>4</w:t>
      </w:r>
      <w:r w:rsidR="006C0BC9" w:rsidRPr="001735F4">
        <w:t>.0</w:t>
      </w:r>
      <w:r w:rsidRPr="001735F4">
        <w:tab/>
      </w:r>
      <w:r w:rsidRPr="001735F4">
        <w:tab/>
      </w:r>
      <w:r w:rsidRPr="001735F4">
        <w:tab/>
      </w:r>
      <w:r w:rsidRPr="001735F4">
        <w:rPr>
          <w:b/>
        </w:rPr>
        <w:t>LECTURE HOURS:</w:t>
      </w:r>
      <w:r w:rsidR="006C0BC9" w:rsidRPr="001735F4">
        <w:rPr>
          <w:b/>
        </w:rPr>
        <w:t xml:space="preserve">  </w:t>
      </w:r>
      <w:r w:rsidR="00685B3D">
        <w:t>1</w:t>
      </w:r>
      <w:r w:rsidR="00ED7C08" w:rsidRPr="001735F4">
        <w:t>.0</w:t>
      </w:r>
    </w:p>
    <w:p w14:paraId="6C33E4C3" w14:textId="77777777" w:rsidR="00C70FFD" w:rsidRPr="001735F4" w:rsidRDefault="006C0BC9">
      <w:pPr>
        <w:rPr>
          <w:b/>
        </w:rPr>
      </w:pPr>
      <w:r w:rsidRPr="001735F4">
        <w:rPr>
          <w:b/>
        </w:rPr>
        <w:tab/>
        <w:t>LABORATORY HOURS:</w:t>
      </w:r>
      <w:r w:rsidRPr="001735F4">
        <w:rPr>
          <w:b/>
        </w:rPr>
        <w:tab/>
      </w:r>
      <w:r w:rsidR="001735F4" w:rsidRPr="001735F4">
        <w:t>0</w:t>
      </w:r>
      <w:r w:rsidRPr="001735F4">
        <w:rPr>
          <w:b/>
        </w:rPr>
        <w:tab/>
      </w:r>
      <w:r w:rsidR="001735F4">
        <w:rPr>
          <w:b/>
        </w:rPr>
        <w:tab/>
      </w:r>
      <w:r w:rsidR="00C70FFD" w:rsidRPr="001735F4">
        <w:rPr>
          <w:b/>
        </w:rPr>
        <w:t>OBSERVATION HOURS:</w:t>
      </w:r>
      <w:r w:rsidR="001735F4">
        <w:rPr>
          <w:b/>
        </w:rPr>
        <w:t xml:space="preserve"> </w:t>
      </w:r>
      <w:r w:rsidR="001735F4" w:rsidRPr="001735F4">
        <w:t>0</w:t>
      </w:r>
    </w:p>
    <w:p w14:paraId="6C33E4C4" w14:textId="14C270F2" w:rsidR="00C70FFD" w:rsidRPr="001735F4" w:rsidRDefault="00ED7C08">
      <w:pPr>
        <w:rPr>
          <w:b/>
        </w:rPr>
      </w:pPr>
      <w:r w:rsidRPr="001735F4">
        <w:rPr>
          <w:b/>
        </w:rPr>
        <w:tab/>
        <w:t>PRACTICUM HOUR:</w:t>
      </w:r>
      <w:r w:rsidR="00685B3D">
        <w:rPr>
          <w:b/>
        </w:rPr>
        <w:t xml:space="preserve"> </w:t>
      </w:r>
      <w:r w:rsidR="00685B3D">
        <w:t>3</w:t>
      </w:r>
      <w:r w:rsidRPr="001735F4">
        <w:t>.0</w:t>
      </w:r>
    </w:p>
    <w:p w14:paraId="6C33E4C5" w14:textId="77777777" w:rsidR="00C70FFD" w:rsidRPr="001735F4" w:rsidRDefault="00C70FFD">
      <w:pPr>
        <w:rPr>
          <w:b/>
        </w:rPr>
      </w:pPr>
    </w:p>
    <w:p w14:paraId="6C33E4C6" w14:textId="77777777" w:rsidR="00C70FFD" w:rsidRPr="001735F4" w:rsidRDefault="00C70FFD">
      <w:r w:rsidRPr="001735F4">
        <w:rPr>
          <w:b/>
        </w:rPr>
        <w:t>IV.</w:t>
      </w:r>
      <w:r w:rsidRPr="001735F4">
        <w:rPr>
          <w:b/>
        </w:rPr>
        <w:tab/>
        <w:t>COURSE DESCRIPTION:</w:t>
      </w:r>
    </w:p>
    <w:p w14:paraId="6C33E4C7" w14:textId="77777777" w:rsidR="00C70FFD" w:rsidRPr="001735F4" w:rsidRDefault="00C70FFD"/>
    <w:p w14:paraId="6C33E4C8" w14:textId="49D60ACE" w:rsidR="00C70FFD" w:rsidRPr="001735F4" w:rsidRDefault="00C70FFD" w:rsidP="006C0BC9">
      <w:pPr>
        <w:ind w:left="720"/>
      </w:pPr>
      <w:r w:rsidRPr="001735F4">
        <w:t>A supervised on- or off-campus office work experience applying knowledge and skills learned in the classroom</w:t>
      </w:r>
      <w:r w:rsidR="00053A88" w:rsidRPr="001735F4">
        <w:t xml:space="preserve"> or on-line learning experience</w:t>
      </w:r>
      <w:r w:rsidRPr="001735F4">
        <w:t xml:space="preserve">.  </w:t>
      </w:r>
      <w:r w:rsidR="00B64413">
        <w:t>Twenty-one</w:t>
      </w:r>
      <w:r w:rsidRPr="00FC155E">
        <w:t xml:space="preserve"> </w:t>
      </w:r>
      <w:r w:rsidR="00E313A4" w:rsidRPr="00FC155E">
        <w:t>(</w:t>
      </w:r>
      <w:r w:rsidR="00B64413">
        <w:t>21</w:t>
      </w:r>
      <w:r w:rsidR="00E313A4" w:rsidRPr="00FC155E">
        <w:t xml:space="preserve">) </w:t>
      </w:r>
      <w:r w:rsidRPr="001735F4">
        <w:t xml:space="preserve">hours of work per week required for </w:t>
      </w:r>
      <w:r w:rsidR="00B64413">
        <w:t>three</w:t>
      </w:r>
      <w:bookmarkStart w:id="0" w:name="_GoBack"/>
      <w:bookmarkEnd w:id="0"/>
      <w:r w:rsidRPr="001735F4">
        <w:t xml:space="preserve"> credits.  An on-campus seminar</w:t>
      </w:r>
      <w:r w:rsidR="006C0BC9" w:rsidRPr="001735F4">
        <w:t xml:space="preserve"> or on-line </w:t>
      </w:r>
      <w:r w:rsidR="00053A88" w:rsidRPr="001735F4">
        <w:t>learning seminar</w:t>
      </w:r>
      <w:r w:rsidRPr="001735F4">
        <w:t xml:space="preserve"> will be included for one credit hour. Students must have completed </w:t>
      </w:r>
      <w:r w:rsidR="00E313A4" w:rsidRPr="00FC155E">
        <w:t>25</w:t>
      </w:r>
      <w:r w:rsidRPr="001735F4">
        <w:t xml:space="preserve"> credit hours in the </w:t>
      </w:r>
      <w:r w:rsidR="00053A88" w:rsidRPr="001735F4">
        <w:t>office information technology</w:t>
      </w:r>
      <w:r w:rsidR="006C0BC9" w:rsidRPr="001735F4">
        <w:t xml:space="preserve"> studies area with </w:t>
      </w:r>
      <w:r w:rsidRPr="001735F4">
        <w:t>a grade of "C" or above in each course.</w:t>
      </w:r>
    </w:p>
    <w:p w14:paraId="6C33E4C9" w14:textId="77777777" w:rsidR="00C70FFD" w:rsidRPr="001735F4" w:rsidRDefault="00C70FFD"/>
    <w:p w14:paraId="6C33E4CA" w14:textId="77777777" w:rsidR="00C70FFD" w:rsidRPr="001735F4" w:rsidRDefault="00C70FFD">
      <w:r w:rsidRPr="001735F4">
        <w:rPr>
          <w:b/>
        </w:rPr>
        <w:t>V.</w:t>
      </w:r>
      <w:r w:rsidRPr="001735F4">
        <w:rPr>
          <w:b/>
        </w:rPr>
        <w:tab/>
        <w:t>ADOPTED TEXT(S):</w:t>
      </w:r>
    </w:p>
    <w:p w14:paraId="6C33E4CB" w14:textId="77777777" w:rsidR="00C70FFD" w:rsidRPr="001735F4" w:rsidRDefault="00C70FFD"/>
    <w:p w14:paraId="6C33E4CC" w14:textId="77777777" w:rsidR="00C70FFD" w:rsidRPr="001735F4" w:rsidRDefault="00C70FFD">
      <w:r w:rsidRPr="001735F4">
        <w:tab/>
        <w:t>Not applicable</w:t>
      </w:r>
    </w:p>
    <w:p w14:paraId="6C33E4CD" w14:textId="77777777" w:rsidR="00C70FFD" w:rsidRPr="001735F4" w:rsidRDefault="00C70FFD"/>
    <w:p w14:paraId="6C33E4CE" w14:textId="77777777" w:rsidR="00C70FFD" w:rsidRPr="001735F4" w:rsidRDefault="00C70FFD">
      <w:r w:rsidRPr="001735F4">
        <w:rPr>
          <w:b/>
        </w:rPr>
        <w:t>VI.</w:t>
      </w:r>
      <w:r w:rsidRPr="001735F4">
        <w:rPr>
          <w:b/>
        </w:rPr>
        <w:tab/>
        <w:t>COURSE OBJECTIVES:</w:t>
      </w:r>
    </w:p>
    <w:p w14:paraId="6C33E4CF" w14:textId="77777777" w:rsidR="00C70FFD" w:rsidRPr="001735F4" w:rsidRDefault="00C70FFD" w:rsidP="002908CC"/>
    <w:p w14:paraId="6C33E4D0" w14:textId="77777777" w:rsidR="00053A88" w:rsidRPr="001735F4" w:rsidRDefault="00C70FFD" w:rsidP="002908CC">
      <w:pPr>
        <w:pStyle w:val="ListParagraph"/>
        <w:numPr>
          <w:ilvl w:val="0"/>
          <w:numId w:val="7"/>
        </w:numPr>
      </w:pPr>
      <w:r w:rsidRPr="001735F4">
        <w:t>To provide "hands-on" experience in office work.</w:t>
      </w:r>
    </w:p>
    <w:p w14:paraId="6C33E4D1" w14:textId="77777777" w:rsidR="00053A88" w:rsidRPr="001735F4" w:rsidRDefault="00C70FFD" w:rsidP="002908CC">
      <w:pPr>
        <w:pStyle w:val="ListParagraph"/>
        <w:numPr>
          <w:ilvl w:val="0"/>
          <w:numId w:val="7"/>
        </w:numPr>
      </w:pPr>
      <w:r w:rsidRPr="001735F4">
        <w:t xml:space="preserve">To apply </w:t>
      </w:r>
      <w:r w:rsidR="00053A88" w:rsidRPr="001735F4">
        <w:t>office technology skills</w:t>
      </w:r>
      <w:r w:rsidRPr="001735F4">
        <w:t xml:space="preserve"> learned in </w:t>
      </w:r>
      <w:r w:rsidR="005E3DC8" w:rsidRPr="001735F4">
        <w:t xml:space="preserve">the </w:t>
      </w:r>
      <w:r w:rsidRPr="001735F4">
        <w:t xml:space="preserve">classroom </w:t>
      </w:r>
      <w:r w:rsidR="005E3DC8" w:rsidRPr="001735F4">
        <w:t>or on-line learning seminars and discussions to office</w:t>
      </w:r>
      <w:r w:rsidRPr="001735F4">
        <w:t xml:space="preserve"> situations.</w:t>
      </w:r>
    </w:p>
    <w:p w14:paraId="6C33E4D2" w14:textId="21447842" w:rsidR="00053A88" w:rsidRPr="001735F4" w:rsidRDefault="00C70FFD" w:rsidP="002908CC">
      <w:pPr>
        <w:pStyle w:val="ListParagraph"/>
        <w:numPr>
          <w:ilvl w:val="0"/>
          <w:numId w:val="7"/>
        </w:numPr>
      </w:pPr>
      <w:r w:rsidRPr="001735F4">
        <w:t xml:space="preserve">To </w:t>
      </w:r>
      <w:r w:rsidR="005E3DC8" w:rsidRPr="001735F4">
        <w:t xml:space="preserve">further </w:t>
      </w:r>
      <w:r w:rsidR="00685B3D">
        <w:t>advance</w:t>
      </w:r>
      <w:r w:rsidRPr="001735F4">
        <w:t xml:space="preserve"> the </w:t>
      </w:r>
      <w:r w:rsidR="005E3DC8" w:rsidRPr="001735F4">
        <w:t>office technology</w:t>
      </w:r>
      <w:r w:rsidRPr="001735F4">
        <w:t xml:space="preserve"> skills learned in the classroom</w:t>
      </w:r>
      <w:r w:rsidR="005E3DC8" w:rsidRPr="001735F4">
        <w:t xml:space="preserve"> and on-line learning seminars and discussions</w:t>
      </w:r>
      <w:r w:rsidRPr="001735F4">
        <w:t>.</w:t>
      </w:r>
    </w:p>
    <w:p w14:paraId="6C33E4D3" w14:textId="77777777" w:rsidR="00C70FFD" w:rsidRDefault="00C70FFD" w:rsidP="002908CC">
      <w:pPr>
        <w:pStyle w:val="ListParagraph"/>
        <w:numPr>
          <w:ilvl w:val="0"/>
          <w:numId w:val="7"/>
        </w:numPr>
      </w:pPr>
      <w:r w:rsidRPr="001735F4">
        <w:t>To enhance the opportunity for employment following graduat</w:t>
      </w:r>
      <w:r w:rsidR="002908CC" w:rsidRPr="001735F4">
        <w:t xml:space="preserve">ion by having </w:t>
      </w:r>
      <w:r w:rsidRPr="001735F4">
        <w:t>office work experience.</w:t>
      </w:r>
    </w:p>
    <w:p w14:paraId="4E122A6C" w14:textId="31C628CA" w:rsidR="00685B3D" w:rsidRDefault="00685B3D" w:rsidP="002908CC">
      <w:pPr>
        <w:pStyle w:val="ListParagraph"/>
        <w:numPr>
          <w:ilvl w:val="0"/>
          <w:numId w:val="7"/>
        </w:numPr>
      </w:pPr>
      <w:r>
        <w:t>To give students experience in the office information technology field.</w:t>
      </w:r>
    </w:p>
    <w:p w14:paraId="6D640950" w14:textId="18A50550" w:rsidR="00685B3D" w:rsidRDefault="00685B3D" w:rsidP="002908CC">
      <w:pPr>
        <w:pStyle w:val="ListParagraph"/>
        <w:numPr>
          <w:ilvl w:val="0"/>
          <w:numId w:val="7"/>
        </w:numPr>
      </w:pPr>
      <w:r>
        <w:t>To gain experience in an office environment.</w:t>
      </w:r>
    </w:p>
    <w:p w14:paraId="0DC98BE2" w14:textId="223799D1" w:rsidR="00685B3D" w:rsidRPr="001735F4" w:rsidRDefault="00685B3D" w:rsidP="002908CC">
      <w:pPr>
        <w:pStyle w:val="ListParagraph"/>
        <w:numPr>
          <w:ilvl w:val="0"/>
          <w:numId w:val="7"/>
        </w:numPr>
      </w:pPr>
      <w:r>
        <w:t>Demonstrate skills necessary in the office information technology field and to gain insight into the office information technology-working environment.</w:t>
      </w:r>
    </w:p>
    <w:p w14:paraId="6C33E4D4" w14:textId="77777777" w:rsidR="00C70FFD" w:rsidRPr="001735F4" w:rsidRDefault="00C70FFD" w:rsidP="002908CC"/>
    <w:p w14:paraId="2347AB0C" w14:textId="77777777" w:rsidR="005013E2" w:rsidRDefault="005013E2" w:rsidP="002908CC">
      <w:pPr>
        <w:rPr>
          <w:b/>
        </w:rPr>
      </w:pPr>
    </w:p>
    <w:p w14:paraId="0F79B1A5" w14:textId="77777777" w:rsidR="005013E2" w:rsidRDefault="005013E2" w:rsidP="002908CC">
      <w:pPr>
        <w:rPr>
          <w:b/>
        </w:rPr>
      </w:pPr>
    </w:p>
    <w:p w14:paraId="4AA0C8F4" w14:textId="77777777" w:rsidR="005013E2" w:rsidRDefault="005013E2" w:rsidP="002908CC">
      <w:pPr>
        <w:rPr>
          <w:b/>
        </w:rPr>
      </w:pPr>
    </w:p>
    <w:p w14:paraId="6C33E4D5" w14:textId="77777777" w:rsidR="009E1AB5" w:rsidRPr="001735F4" w:rsidRDefault="009E1AB5" w:rsidP="002908CC">
      <w:pPr>
        <w:rPr>
          <w:b/>
        </w:rPr>
      </w:pPr>
      <w:r w:rsidRPr="001735F4">
        <w:rPr>
          <w:b/>
        </w:rPr>
        <w:lastRenderedPageBreak/>
        <w:t>VII. COURSE METHODOLOGY</w:t>
      </w:r>
    </w:p>
    <w:p w14:paraId="6C33E4D6" w14:textId="77777777" w:rsidR="00FE3A0B" w:rsidRPr="001735F4" w:rsidRDefault="00FE3A0B" w:rsidP="002908CC">
      <w:pPr>
        <w:rPr>
          <w:b/>
        </w:rPr>
      </w:pPr>
    </w:p>
    <w:p w14:paraId="6C33E4D7" w14:textId="0BA4CC2E" w:rsidR="009E1AB5" w:rsidRPr="001735F4" w:rsidRDefault="009E1AB5" w:rsidP="002908CC">
      <w:pPr>
        <w:pStyle w:val="ListParagraph"/>
        <w:numPr>
          <w:ilvl w:val="0"/>
          <w:numId w:val="8"/>
        </w:numPr>
      </w:pPr>
      <w:r w:rsidRPr="001735F4">
        <w:t>Working in an office environment utilizing retained skills and kn</w:t>
      </w:r>
      <w:r w:rsidR="00E313A4">
        <w:t>owledge from prerequisite areas</w:t>
      </w:r>
      <w:r w:rsidR="00685B3D">
        <w:t>.</w:t>
      </w:r>
    </w:p>
    <w:p w14:paraId="6C33E4D8" w14:textId="77777777" w:rsidR="009E1AB5" w:rsidRPr="001735F4" w:rsidRDefault="009E1AB5" w:rsidP="002908CC">
      <w:pPr>
        <w:pStyle w:val="ListParagraph"/>
        <w:numPr>
          <w:ilvl w:val="0"/>
          <w:numId w:val="8"/>
        </w:numPr>
      </w:pPr>
      <w:r w:rsidRPr="001735F4">
        <w:t>Weekly business seminar topics and discussion participation</w:t>
      </w:r>
      <w:r w:rsidR="00FE3A0B" w:rsidRPr="001735F4">
        <w:t xml:space="preserve"> and research</w:t>
      </w:r>
    </w:p>
    <w:p w14:paraId="6C33E4D9" w14:textId="5E1B5797" w:rsidR="005E3DC8" w:rsidRDefault="009E1AB5" w:rsidP="002908CC">
      <w:pPr>
        <w:pStyle w:val="ListParagraph"/>
        <w:numPr>
          <w:ilvl w:val="0"/>
          <w:numId w:val="8"/>
        </w:numPr>
      </w:pPr>
      <w:r w:rsidRPr="001735F4">
        <w:t>Reporting of detailed work information and hours worked</w:t>
      </w:r>
      <w:r w:rsidR="00685B3D">
        <w:t>.</w:t>
      </w:r>
    </w:p>
    <w:p w14:paraId="4C39BD2D" w14:textId="4C54AE2A" w:rsidR="00685B3D" w:rsidRDefault="00685B3D" w:rsidP="002908CC">
      <w:pPr>
        <w:pStyle w:val="ListParagraph"/>
        <w:numPr>
          <w:ilvl w:val="0"/>
          <w:numId w:val="8"/>
        </w:numPr>
      </w:pPr>
      <w:r>
        <w:t>Student must submit a resume and go through an interview process to be accepted by the worksite.</w:t>
      </w:r>
    </w:p>
    <w:p w14:paraId="3768D8DF" w14:textId="0A5FA92B" w:rsidR="00685B3D" w:rsidRDefault="00685B3D" w:rsidP="002908CC">
      <w:pPr>
        <w:pStyle w:val="ListParagraph"/>
        <w:numPr>
          <w:ilvl w:val="0"/>
          <w:numId w:val="8"/>
        </w:numPr>
      </w:pPr>
      <w:r>
        <w:t>Student’s work performance will be closely monitored by Supervisor and Instructor.</w:t>
      </w:r>
    </w:p>
    <w:p w14:paraId="6E994E59" w14:textId="20CE0E59" w:rsidR="00685B3D" w:rsidRDefault="00685B3D" w:rsidP="002908CC">
      <w:pPr>
        <w:pStyle w:val="ListParagraph"/>
        <w:numPr>
          <w:ilvl w:val="0"/>
          <w:numId w:val="8"/>
        </w:numPr>
      </w:pPr>
      <w:r>
        <w:t>Evaluations will consist of interviews, both in-person and by phone.</w:t>
      </w:r>
    </w:p>
    <w:p w14:paraId="6C33E4DA" w14:textId="6EBC6D4F" w:rsidR="001735F4" w:rsidRDefault="00685B3D" w:rsidP="00244416">
      <w:pPr>
        <w:pStyle w:val="ListParagraph"/>
        <w:numPr>
          <w:ilvl w:val="0"/>
          <w:numId w:val="8"/>
        </w:numPr>
      </w:pPr>
      <w:r>
        <w:t xml:space="preserve">Any disciplinary actions will be in written form and could be cause to terminate the placement. </w:t>
      </w:r>
    </w:p>
    <w:p w14:paraId="6C33E4DB" w14:textId="77777777" w:rsidR="001735F4" w:rsidRPr="001735F4" w:rsidRDefault="001735F4" w:rsidP="001735F4">
      <w:pPr>
        <w:pStyle w:val="ListParagraph"/>
      </w:pPr>
    </w:p>
    <w:p w14:paraId="6C33E4DC" w14:textId="77777777" w:rsidR="00C70FFD" w:rsidRPr="001735F4" w:rsidRDefault="00C70FFD">
      <w:r w:rsidRPr="001735F4">
        <w:rPr>
          <w:b/>
        </w:rPr>
        <w:t>VI</w:t>
      </w:r>
      <w:r w:rsidR="009E1AB5" w:rsidRPr="001735F4">
        <w:rPr>
          <w:b/>
        </w:rPr>
        <w:t>I</w:t>
      </w:r>
      <w:r w:rsidRPr="001735F4">
        <w:rPr>
          <w:b/>
        </w:rPr>
        <w:t>I.</w:t>
      </w:r>
      <w:r w:rsidRPr="001735F4">
        <w:rPr>
          <w:b/>
        </w:rPr>
        <w:tab/>
        <w:t>GRADING:</w:t>
      </w:r>
    </w:p>
    <w:p w14:paraId="6C33E4DD" w14:textId="77777777" w:rsidR="00C70FFD" w:rsidRPr="001735F4" w:rsidRDefault="00C70FFD"/>
    <w:p w14:paraId="6C33E4DE" w14:textId="0E35D388" w:rsidR="00C70FFD" w:rsidRPr="001735F4" w:rsidRDefault="005E3DC8" w:rsidP="00FE3A0B">
      <w:pPr>
        <w:ind w:left="720"/>
      </w:pPr>
      <w:r w:rsidRPr="001735F4">
        <w:t>C</w:t>
      </w:r>
      <w:r w:rsidR="00C70FFD" w:rsidRPr="001735F4">
        <w:t>ourse</w:t>
      </w:r>
      <w:r w:rsidR="00685B3D">
        <w:t xml:space="preserve"> grade will be determined by </w:t>
      </w:r>
      <w:r w:rsidR="00C70FFD" w:rsidRPr="001735F4">
        <w:t>evaluation</w:t>
      </w:r>
      <w:r w:rsidR="00685B3D">
        <w:t>s</w:t>
      </w:r>
      <w:r w:rsidR="00C70FFD" w:rsidRPr="001735F4">
        <w:t xml:space="preserve"> given by your site supervisor </w:t>
      </w:r>
      <w:r w:rsidRPr="001735F4">
        <w:t xml:space="preserve">as well as </w:t>
      </w:r>
      <w:r w:rsidR="00C70FFD" w:rsidRPr="001735F4">
        <w:t xml:space="preserve">attendance and participation in weekly </w:t>
      </w:r>
      <w:r w:rsidR="00FE3A0B" w:rsidRPr="001735F4">
        <w:t>seminar business related discussion topics.</w:t>
      </w:r>
    </w:p>
    <w:p w14:paraId="6C33E4DF" w14:textId="77777777" w:rsidR="009E1AB5" w:rsidRPr="001735F4" w:rsidRDefault="009E1AB5"/>
    <w:p w14:paraId="6C33E4E0" w14:textId="77777777" w:rsidR="009E1AB5" w:rsidRPr="001735F4" w:rsidRDefault="009E1AB5" w:rsidP="009E1AB5">
      <w:pPr>
        <w:ind w:firstLine="720"/>
      </w:pPr>
      <w:r w:rsidRPr="001735F4">
        <w:t>A = 90 – 100</w:t>
      </w:r>
    </w:p>
    <w:p w14:paraId="6C33E4E1" w14:textId="77777777" w:rsidR="009E1AB5" w:rsidRPr="001735F4" w:rsidRDefault="009E1AB5" w:rsidP="009E1AB5">
      <w:pPr>
        <w:ind w:firstLine="720"/>
      </w:pPr>
      <w:r w:rsidRPr="001735F4">
        <w:t>B = 80 – 89</w:t>
      </w:r>
    </w:p>
    <w:p w14:paraId="6C33E4E2" w14:textId="77777777" w:rsidR="009E1AB5" w:rsidRPr="001735F4" w:rsidRDefault="009E1AB5" w:rsidP="009E1AB5">
      <w:pPr>
        <w:ind w:firstLine="720"/>
      </w:pPr>
      <w:r w:rsidRPr="001735F4">
        <w:t>C = 70 – 79</w:t>
      </w:r>
    </w:p>
    <w:p w14:paraId="6C33E4E3" w14:textId="77777777" w:rsidR="009E1AB5" w:rsidRPr="001735F4" w:rsidRDefault="009E1AB5" w:rsidP="009E1AB5">
      <w:pPr>
        <w:ind w:firstLine="720"/>
      </w:pPr>
      <w:r w:rsidRPr="001735F4">
        <w:t>D = 60 – 69</w:t>
      </w:r>
    </w:p>
    <w:p w14:paraId="6C33E4E4" w14:textId="77777777" w:rsidR="00C70FFD" w:rsidRPr="001735F4" w:rsidRDefault="009E1AB5" w:rsidP="009E1AB5">
      <w:pPr>
        <w:ind w:firstLine="720"/>
      </w:pPr>
      <w:r w:rsidRPr="001735F4">
        <w:t>F =   0  - 59</w:t>
      </w:r>
    </w:p>
    <w:p w14:paraId="6C33E4E5" w14:textId="77777777" w:rsidR="002F7F36" w:rsidRPr="001735F4" w:rsidRDefault="002F7F36">
      <w:pPr>
        <w:rPr>
          <w:b/>
        </w:rPr>
      </w:pPr>
      <w:r w:rsidRPr="001735F4">
        <w:rPr>
          <w:b/>
        </w:rPr>
        <w:tab/>
      </w:r>
    </w:p>
    <w:p w14:paraId="6C33E4E6" w14:textId="77777777" w:rsidR="00C70FFD" w:rsidRPr="001735F4" w:rsidRDefault="002F7F36">
      <w:r w:rsidRPr="001735F4">
        <w:rPr>
          <w:b/>
        </w:rPr>
        <w:t>IX</w:t>
      </w:r>
      <w:r w:rsidR="009E1AB5" w:rsidRPr="001735F4">
        <w:rPr>
          <w:b/>
        </w:rPr>
        <w:t>.</w:t>
      </w:r>
      <w:r w:rsidRPr="001735F4">
        <w:rPr>
          <w:b/>
        </w:rPr>
        <w:tab/>
        <w:t xml:space="preserve">COURSE </w:t>
      </w:r>
      <w:r w:rsidR="00C70FFD" w:rsidRPr="001735F4">
        <w:rPr>
          <w:b/>
        </w:rPr>
        <w:t>OUTLINE:</w:t>
      </w:r>
    </w:p>
    <w:p w14:paraId="6C33E4E7" w14:textId="77777777" w:rsidR="00C70FFD" w:rsidRPr="001735F4" w:rsidRDefault="00C70FFD"/>
    <w:p w14:paraId="6C33E4E8" w14:textId="77777777" w:rsidR="00C70FFD" w:rsidRPr="001735F4" w:rsidRDefault="00C70FFD">
      <w:r w:rsidRPr="001735F4">
        <w:tab/>
        <w:t>Student Responsibilities:</w:t>
      </w:r>
    </w:p>
    <w:p w14:paraId="6C33E4E9" w14:textId="77777777" w:rsidR="00C70FFD" w:rsidRPr="001735F4" w:rsidRDefault="00C70FFD"/>
    <w:p w14:paraId="6C33E4EA" w14:textId="19D9006B" w:rsidR="00C70FFD" w:rsidRPr="001735F4" w:rsidRDefault="00C70FFD" w:rsidP="00FE3A0B">
      <w:pPr>
        <w:numPr>
          <w:ilvl w:val="0"/>
          <w:numId w:val="9"/>
        </w:numPr>
      </w:pPr>
      <w:r w:rsidRPr="001735F4">
        <w:t xml:space="preserve">Students will be responsible for </w:t>
      </w:r>
      <w:r w:rsidR="00685B3D">
        <w:t>21</w:t>
      </w:r>
      <w:r w:rsidRPr="001735F4">
        <w:t xml:space="preserve"> hours of work</w:t>
      </w:r>
      <w:r w:rsidR="003A6CE5" w:rsidRPr="001735F4">
        <w:t xml:space="preserve"> per week</w:t>
      </w:r>
      <w:r w:rsidR="00685B3D">
        <w:t xml:space="preserve"> or 315 hours total</w:t>
      </w:r>
      <w:r w:rsidR="003A6CE5" w:rsidRPr="001735F4">
        <w:t xml:space="preserve"> at their approved job</w:t>
      </w:r>
      <w:r w:rsidR="00685B3D">
        <w:t xml:space="preserve"> site</w:t>
      </w:r>
    </w:p>
    <w:p w14:paraId="6C33E4EB" w14:textId="77777777" w:rsidR="009E1AB5" w:rsidRPr="001735F4" w:rsidRDefault="009E1AB5" w:rsidP="00FE3A0B">
      <w:pPr>
        <w:numPr>
          <w:ilvl w:val="0"/>
          <w:numId w:val="9"/>
        </w:numPr>
      </w:pPr>
      <w:r w:rsidRPr="001735F4">
        <w:t>Students are responsible for reporting weekly work detail reports and hours worked.</w:t>
      </w:r>
    </w:p>
    <w:p w14:paraId="6C33E4EC" w14:textId="77777777" w:rsidR="008F39F5" w:rsidRPr="001735F4" w:rsidRDefault="00C70FFD" w:rsidP="00FE3A0B">
      <w:pPr>
        <w:numPr>
          <w:ilvl w:val="0"/>
          <w:numId w:val="9"/>
        </w:numPr>
      </w:pPr>
      <w:r w:rsidRPr="001735F4">
        <w:t>Students will familiarize themselves with the company and department policies and procedures as well as products/services the company produces.</w:t>
      </w:r>
    </w:p>
    <w:p w14:paraId="6C33E4ED" w14:textId="0B2B6D07" w:rsidR="00C70FFD" w:rsidRPr="001735F4" w:rsidRDefault="00C70FFD" w:rsidP="00FE3A0B">
      <w:pPr>
        <w:numPr>
          <w:ilvl w:val="0"/>
          <w:numId w:val="9"/>
        </w:numPr>
      </w:pPr>
      <w:r w:rsidRPr="001735F4">
        <w:t xml:space="preserve">Students will report for work on time and on a regular basis.  In case of UNAVOIDABLE absence, the site supervisor is to be notified </w:t>
      </w:r>
      <w:r w:rsidR="00685B3D">
        <w:t>at</w:t>
      </w:r>
      <w:r w:rsidRPr="001735F4">
        <w:t xml:space="preserve"> the time or before you would normally report for work.  Arrangements for making up the time lost will be arranged with the site supervisor.</w:t>
      </w:r>
    </w:p>
    <w:p w14:paraId="6C33E4EE" w14:textId="77777777" w:rsidR="00C70FFD" w:rsidRPr="001735F4" w:rsidRDefault="00C70FFD" w:rsidP="00FE3A0B">
      <w:pPr>
        <w:numPr>
          <w:ilvl w:val="0"/>
          <w:numId w:val="9"/>
        </w:numPr>
      </w:pPr>
      <w:r w:rsidRPr="001735F4">
        <w:t>Students will abide by all rules and regulations of the company</w:t>
      </w:r>
      <w:r w:rsidR="008F39F5" w:rsidRPr="001735F4">
        <w:t>.  D</w:t>
      </w:r>
      <w:r w:rsidRPr="001735F4">
        <w:t>ress shall be appropriate in keeping with the norms of that particular office.</w:t>
      </w:r>
    </w:p>
    <w:p w14:paraId="6C33E4EF" w14:textId="77777777" w:rsidR="00C70FFD" w:rsidRPr="001735F4" w:rsidRDefault="00C70FFD" w:rsidP="00FE3A0B">
      <w:pPr>
        <w:numPr>
          <w:ilvl w:val="0"/>
          <w:numId w:val="9"/>
        </w:numPr>
      </w:pPr>
      <w:r w:rsidRPr="001735F4">
        <w:t>Students shall practice confidentiality in the work of their office</w:t>
      </w:r>
      <w:r w:rsidR="008F39F5" w:rsidRPr="001735F4">
        <w:t xml:space="preserve"> where required</w:t>
      </w:r>
      <w:r w:rsidRPr="001735F4">
        <w:t>.</w:t>
      </w:r>
    </w:p>
    <w:p w14:paraId="6C33E4F0" w14:textId="77777777" w:rsidR="00C70FFD" w:rsidRPr="001735F4" w:rsidRDefault="00C70FFD" w:rsidP="00FE3A0B">
      <w:pPr>
        <w:numPr>
          <w:ilvl w:val="0"/>
          <w:numId w:val="9"/>
        </w:numPr>
      </w:pPr>
      <w:r w:rsidRPr="001735F4">
        <w:lastRenderedPageBreak/>
        <w:t>Students will strive to project a positive image of the company and of the college.</w:t>
      </w:r>
    </w:p>
    <w:p w14:paraId="6C33E4F1" w14:textId="77777777" w:rsidR="00C70FFD" w:rsidRPr="001735F4" w:rsidRDefault="00C70FFD"/>
    <w:p w14:paraId="6C33E4F2" w14:textId="77777777" w:rsidR="00C70FFD" w:rsidRPr="001735F4" w:rsidRDefault="00C70FFD">
      <w:r w:rsidRPr="001735F4">
        <w:rPr>
          <w:b/>
        </w:rPr>
        <w:t>X.</w:t>
      </w:r>
      <w:r w:rsidRPr="001735F4">
        <w:rPr>
          <w:b/>
        </w:rPr>
        <w:tab/>
        <w:t>OTHER REQUIRED BOOKS AND MATERIALS:</w:t>
      </w:r>
    </w:p>
    <w:p w14:paraId="6C33E4F3" w14:textId="77777777" w:rsidR="00C70FFD" w:rsidRPr="001735F4" w:rsidRDefault="00C70FFD"/>
    <w:p w14:paraId="6C33E4F4" w14:textId="77777777" w:rsidR="00C70FFD" w:rsidRPr="001735F4" w:rsidRDefault="00C70FFD">
      <w:r w:rsidRPr="001735F4">
        <w:tab/>
        <w:t>None</w:t>
      </w:r>
    </w:p>
    <w:p w14:paraId="6C33E4F5" w14:textId="77777777" w:rsidR="009E1AB5" w:rsidRPr="001735F4" w:rsidRDefault="009E1AB5"/>
    <w:p w14:paraId="6C33E4F6" w14:textId="77777777" w:rsidR="00C70FFD" w:rsidRPr="001735F4" w:rsidRDefault="00C70FFD">
      <w:r w:rsidRPr="001735F4">
        <w:rPr>
          <w:b/>
        </w:rPr>
        <w:t>X</w:t>
      </w:r>
      <w:r w:rsidR="002F7F36" w:rsidRPr="001735F4">
        <w:rPr>
          <w:b/>
        </w:rPr>
        <w:t>I</w:t>
      </w:r>
      <w:r w:rsidRPr="001735F4">
        <w:rPr>
          <w:b/>
        </w:rPr>
        <w:t>.</w:t>
      </w:r>
      <w:r w:rsidRPr="001735F4">
        <w:rPr>
          <w:b/>
        </w:rPr>
        <w:tab/>
        <w:t>EVALUATION:</w:t>
      </w:r>
    </w:p>
    <w:p w14:paraId="6C33E4F7" w14:textId="77777777" w:rsidR="00C70FFD" w:rsidRPr="001735F4" w:rsidRDefault="00C70FFD"/>
    <w:p w14:paraId="6C33E4F9" w14:textId="06FA3F08" w:rsidR="001735F4" w:rsidRDefault="008F39F5" w:rsidP="00244416">
      <w:pPr>
        <w:ind w:left="720"/>
      </w:pPr>
      <w:r w:rsidRPr="001735F4">
        <w:t>C</w:t>
      </w:r>
      <w:r w:rsidR="00C70FFD" w:rsidRPr="001735F4">
        <w:t xml:space="preserve">ourse grade will be determined </w:t>
      </w:r>
      <w:r w:rsidR="005013E2">
        <w:t xml:space="preserve">by </w:t>
      </w:r>
      <w:r w:rsidR="00C70FFD" w:rsidRPr="001735F4">
        <w:t>evaluation</w:t>
      </w:r>
      <w:r w:rsidR="005013E2">
        <w:t>s</w:t>
      </w:r>
      <w:r w:rsidR="00FE3A0B" w:rsidRPr="001735F4">
        <w:t xml:space="preserve"> given by your site </w:t>
      </w:r>
      <w:r w:rsidR="00C70FFD" w:rsidRPr="001735F4">
        <w:t xml:space="preserve">supervisor </w:t>
      </w:r>
      <w:r w:rsidRPr="001735F4">
        <w:t>in reference to the work required, re</w:t>
      </w:r>
      <w:r w:rsidR="00FE3A0B" w:rsidRPr="001735F4">
        <w:t xml:space="preserve">porting of work hours tracking </w:t>
      </w:r>
      <w:r w:rsidRPr="001735F4">
        <w:t>indic</w:t>
      </w:r>
      <w:r w:rsidR="00FE3A0B" w:rsidRPr="001735F4">
        <w:t>ating work experience performed, participation and research in weekly business seminar discussion topics.</w:t>
      </w:r>
    </w:p>
    <w:p w14:paraId="6C33E4FA" w14:textId="77777777" w:rsidR="001735F4" w:rsidRPr="001735F4" w:rsidRDefault="001735F4" w:rsidP="00FE3A0B">
      <w:pPr>
        <w:ind w:left="720"/>
      </w:pPr>
    </w:p>
    <w:p w14:paraId="6C33E4FB" w14:textId="77777777" w:rsidR="00C70FFD" w:rsidRPr="001735F4" w:rsidRDefault="00C70FFD">
      <w:r w:rsidRPr="001735F4">
        <w:rPr>
          <w:b/>
        </w:rPr>
        <w:t>XI</w:t>
      </w:r>
      <w:r w:rsidR="002F7F36" w:rsidRPr="001735F4">
        <w:rPr>
          <w:b/>
        </w:rPr>
        <w:t>I</w:t>
      </w:r>
      <w:r w:rsidRPr="001735F4">
        <w:rPr>
          <w:b/>
        </w:rPr>
        <w:t>.</w:t>
      </w:r>
      <w:r w:rsidRPr="001735F4">
        <w:rPr>
          <w:b/>
        </w:rPr>
        <w:tab/>
        <w:t>SPECIFIC MANAGEMENT REQUIREMENTS:</w:t>
      </w:r>
    </w:p>
    <w:p w14:paraId="38CE9316" w14:textId="4517CE76" w:rsidR="00244416" w:rsidRDefault="00244416" w:rsidP="00244416">
      <w:pPr>
        <w:rPr>
          <w:sz w:val="22"/>
          <w:szCs w:val="22"/>
        </w:rPr>
      </w:pPr>
    </w:p>
    <w:p w14:paraId="67ED96DF" w14:textId="77777777" w:rsidR="00244416" w:rsidRDefault="00244416" w:rsidP="00244416">
      <w:pPr>
        <w:rPr>
          <w:sz w:val="22"/>
          <w:szCs w:val="22"/>
        </w:rPr>
      </w:pPr>
      <w:r>
        <w:rPr>
          <w:sz w:val="22"/>
          <w:szCs w:val="22"/>
        </w:rPr>
        <w:tab/>
        <w:t>Student must pass Drug screening test as required by employer</w:t>
      </w:r>
    </w:p>
    <w:p w14:paraId="20C1C7B9" w14:textId="77777777" w:rsidR="00244416" w:rsidRPr="007D5698" w:rsidRDefault="00244416" w:rsidP="00244416">
      <w:pPr>
        <w:rPr>
          <w:sz w:val="22"/>
          <w:szCs w:val="22"/>
        </w:rPr>
      </w:pPr>
      <w:r>
        <w:rPr>
          <w:sz w:val="22"/>
          <w:szCs w:val="22"/>
        </w:rPr>
        <w:tab/>
        <w:t xml:space="preserve">Student must pass background check as provided by SSCC. </w:t>
      </w:r>
    </w:p>
    <w:p w14:paraId="6C33E4FE" w14:textId="77777777" w:rsidR="009E1AB5" w:rsidRPr="001735F4" w:rsidRDefault="009E1AB5"/>
    <w:p w14:paraId="6C33E4FF" w14:textId="77777777" w:rsidR="009E1AB5" w:rsidRPr="001735F4" w:rsidRDefault="009E1AB5" w:rsidP="009E1AB5">
      <w:pPr>
        <w:rPr>
          <w:b/>
        </w:rPr>
      </w:pPr>
      <w:r w:rsidRPr="001735F4">
        <w:rPr>
          <w:b/>
        </w:rPr>
        <w:t>XIII.</w:t>
      </w:r>
      <w:r w:rsidRPr="001735F4">
        <w:tab/>
      </w:r>
      <w:r w:rsidRPr="001735F4">
        <w:rPr>
          <w:b/>
        </w:rPr>
        <w:t>OTHER INFORMATION:</w:t>
      </w:r>
    </w:p>
    <w:p w14:paraId="6C33E500" w14:textId="77777777" w:rsidR="002908CC" w:rsidRPr="001735F4" w:rsidRDefault="002908CC" w:rsidP="009E1AB5"/>
    <w:p w14:paraId="6C33E501" w14:textId="77777777" w:rsidR="009E1AB5" w:rsidRPr="001735F4" w:rsidRDefault="009E1AB5" w:rsidP="009E1AB5">
      <w:pPr>
        <w:ind w:left="720"/>
      </w:pPr>
      <w:r w:rsidRPr="001735F4">
        <w:rPr>
          <w:b/>
        </w:rPr>
        <w:t>FERPA:</w:t>
      </w:r>
      <w:r w:rsidRPr="001735F4">
        <w:t xml:space="preserve">  Students need to understand that your work may be seen by others.  Others may see your work when being distributed, during group project work, or if it is chosen for demonstration purposes.</w:t>
      </w:r>
    </w:p>
    <w:p w14:paraId="6C33E502" w14:textId="77777777" w:rsidR="009E1AB5" w:rsidRPr="001735F4" w:rsidRDefault="009E1AB5" w:rsidP="009E1AB5">
      <w:pPr>
        <w:ind w:left="810"/>
      </w:pPr>
    </w:p>
    <w:p w14:paraId="6C33E503" w14:textId="77777777" w:rsidR="009E1AB5" w:rsidRPr="001735F4" w:rsidRDefault="009E1AB5" w:rsidP="001735F4">
      <w:pPr>
        <w:ind w:left="720"/>
      </w:pPr>
      <w:r w:rsidRPr="001735F4">
        <w:t>Students also need to know that there is a strong possibility that your work may be submitted to other entities for the purpose of plagiarism checks.</w:t>
      </w:r>
    </w:p>
    <w:p w14:paraId="6C33E504" w14:textId="77777777" w:rsidR="009E1AB5" w:rsidRPr="001735F4" w:rsidRDefault="009E1AB5" w:rsidP="009E1AB5">
      <w:pPr>
        <w:ind w:left="810"/>
      </w:pPr>
    </w:p>
    <w:p w14:paraId="6C33E505" w14:textId="77777777" w:rsidR="009E1AB5" w:rsidRPr="001735F4" w:rsidRDefault="009E1AB5" w:rsidP="001735F4">
      <w:pPr>
        <w:ind w:left="720"/>
      </w:pPr>
      <w:r w:rsidRPr="001735F4">
        <w:rPr>
          <w:b/>
        </w:rPr>
        <w:t>DISABILITIES:</w:t>
      </w:r>
      <w:r w:rsidRPr="001735F4">
        <w:t xml:space="preserve">  Students with disabilities may contact the Disabilities Service Office, Central Campus, at 800-628-7722 or 937-393-3431.</w:t>
      </w:r>
    </w:p>
    <w:p w14:paraId="6C33E506" w14:textId="77777777" w:rsidR="009E1AB5" w:rsidRPr="001735F4" w:rsidRDefault="009E1AB5" w:rsidP="009E1AB5"/>
    <w:p w14:paraId="6C33E507" w14:textId="77777777" w:rsidR="009E1AB5" w:rsidRPr="001735F4" w:rsidRDefault="009E1AB5"/>
    <w:sectPr w:rsidR="009E1AB5" w:rsidRPr="001735F4" w:rsidSect="00C70FFD">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3E50A" w14:textId="77777777" w:rsidR="00102825" w:rsidRDefault="00102825">
      <w:r>
        <w:separator/>
      </w:r>
    </w:p>
  </w:endnote>
  <w:endnote w:type="continuationSeparator" w:id="0">
    <w:p w14:paraId="6C33E50B" w14:textId="77777777" w:rsidR="00102825" w:rsidRDefault="0010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3E508" w14:textId="77777777" w:rsidR="00102825" w:rsidRDefault="00102825">
      <w:r>
        <w:separator/>
      </w:r>
    </w:p>
  </w:footnote>
  <w:footnote w:type="continuationSeparator" w:id="0">
    <w:p w14:paraId="6C33E509" w14:textId="77777777" w:rsidR="00102825" w:rsidRDefault="00102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3E50C" w14:textId="77777777" w:rsidR="00C70FFD" w:rsidRPr="001735F4" w:rsidRDefault="00C70FFD">
    <w:pPr>
      <w:pStyle w:val="Header"/>
      <w:rPr>
        <w:szCs w:val="20"/>
      </w:rPr>
    </w:pPr>
    <w:r w:rsidRPr="001735F4">
      <w:rPr>
        <w:b/>
        <w:szCs w:val="20"/>
      </w:rPr>
      <w:t>OFIT 2</w:t>
    </w:r>
    <w:r w:rsidR="009E1AB5" w:rsidRPr="001735F4">
      <w:rPr>
        <w:b/>
        <w:szCs w:val="20"/>
      </w:rPr>
      <w:t>2</w:t>
    </w:r>
    <w:r w:rsidRPr="001735F4">
      <w:rPr>
        <w:b/>
        <w:szCs w:val="20"/>
      </w:rPr>
      <w:t>90 – Internship</w:t>
    </w:r>
  </w:p>
  <w:p w14:paraId="6C33E50D" w14:textId="77777777" w:rsidR="00C70FFD" w:rsidRPr="00C70FFD" w:rsidRDefault="00C70FFD">
    <w:pPr>
      <w:pStyle w:val="Header"/>
      <w:rPr>
        <w:sz w:val="20"/>
        <w:szCs w:val="20"/>
      </w:rPr>
    </w:pPr>
    <w:r w:rsidRPr="001735F4">
      <w:rPr>
        <w:szCs w:val="20"/>
      </w:rPr>
      <w:t xml:space="preserve">Page </w:t>
    </w:r>
    <w:r w:rsidR="00196016" w:rsidRPr="001735F4">
      <w:rPr>
        <w:szCs w:val="20"/>
      </w:rPr>
      <w:fldChar w:fldCharType="begin"/>
    </w:r>
    <w:r w:rsidRPr="001735F4">
      <w:rPr>
        <w:szCs w:val="20"/>
      </w:rPr>
      <w:instrText xml:space="preserve"> PAGE </w:instrText>
    </w:r>
    <w:r w:rsidR="00196016" w:rsidRPr="001735F4">
      <w:rPr>
        <w:szCs w:val="20"/>
      </w:rPr>
      <w:fldChar w:fldCharType="separate"/>
    </w:r>
    <w:r w:rsidR="00B64413">
      <w:rPr>
        <w:noProof/>
        <w:szCs w:val="20"/>
      </w:rPr>
      <w:t>2</w:t>
    </w:r>
    <w:r w:rsidR="00196016" w:rsidRPr="001735F4">
      <w:rPr>
        <w:szCs w:val="20"/>
      </w:rPr>
      <w:fldChar w:fldCharType="end"/>
    </w:r>
    <w:r w:rsidRPr="001735F4">
      <w:rPr>
        <w:szCs w:val="20"/>
      </w:rPr>
      <w:t xml:space="preserve"> of </w:t>
    </w:r>
    <w:r w:rsidR="00196016" w:rsidRPr="001735F4">
      <w:rPr>
        <w:szCs w:val="20"/>
      </w:rPr>
      <w:fldChar w:fldCharType="begin"/>
    </w:r>
    <w:r w:rsidRPr="001735F4">
      <w:rPr>
        <w:szCs w:val="20"/>
      </w:rPr>
      <w:instrText xml:space="preserve"> NUMPAGES </w:instrText>
    </w:r>
    <w:r w:rsidR="00196016" w:rsidRPr="001735F4">
      <w:rPr>
        <w:szCs w:val="20"/>
      </w:rPr>
      <w:fldChar w:fldCharType="separate"/>
    </w:r>
    <w:r w:rsidR="00B64413">
      <w:rPr>
        <w:noProof/>
        <w:szCs w:val="20"/>
      </w:rPr>
      <w:t>3</w:t>
    </w:r>
    <w:r w:rsidR="00196016" w:rsidRPr="001735F4">
      <w:rP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3E50E" w14:textId="77777777" w:rsidR="006C0BC9" w:rsidRPr="001735F4" w:rsidRDefault="00C70FFD">
    <w:pPr>
      <w:pStyle w:val="Header"/>
      <w:rPr>
        <w:szCs w:val="20"/>
      </w:rPr>
    </w:pPr>
    <w:r w:rsidRPr="001735F4">
      <w:rPr>
        <w:szCs w:val="20"/>
      </w:rPr>
      <w:t>Southern State Community College</w:t>
    </w:r>
    <w:r w:rsidR="00053A88" w:rsidRPr="001735F4">
      <w:rPr>
        <w:szCs w:val="20"/>
      </w:rPr>
      <w:tab/>
    </w:r>
    <w:r w:rsidR="00053A88" w:rsidRPr="001735F4">
      <w:rPr>
        <w:szCs w:val="20"/>
      </w:rPr>
      <w:tab/>
    </w:r>
  </w:p>
  <w:p w14:paraId="6C33E50F" w14:textId="6C3A1FC9" w:rsidR="00597C05" w:rsidRPr="001735F4" w:rsidRDefault="00597C05" w:rsidP="00597C05">
    <w:pPr>
      <w:pStyle w:val="Header"/>
      <w:rPr>
        <w:szCs w:val="20"/>
      </w:rPr>
    </w:pPr>
    <w:r w:rsidRPr="001735F4">
      <w:rPr>
        <w:szCs w:val="20"/>
      </w:rPr>
      <w:t xml:space="preserve">Curriculum Committee – </w:t>
    </w:r>
    <w:r w:rsidR="005013E2">
      <w:rPr>
        <w:szCs w:val="20"/>
      </w:rPr>
      <w:t>April 2015</w:t>
    </w:r>
  </w:p>
  <w:p w14:paraId="6C33E510" w14:textId="77777777" w:rsidR="00C70FFD" w:rsidRPr="001735F4" w:rsidRDefault="00C70FFD">
    <w:pPr>
      <w:pStyle w:val="Header"/>
      <w:rPr>
        <w:b/>
        <w:szCs w:val="20"/>
      </w:rPr>
    </w:pPr>
    <w:r w:rsidRPr="001735F4">
      <w:rPr>
        <w:b/>
        <w:szCs w:val="20"/>
      </w:rPr>
      <w:t xml:space="preserve">OFIT </w:t>
    </w:r>
    <w:r w:rsidR="006C0BC9" w:rsidRPr="001735F4">
      <w:rPr>
        <w:b/>
        <w:szCs w:val="20"/>
      </w:rPr>
      <w:t>2</w:t>
    </w:r>
    <w:r w:rsidRPr="001735F4">
      <w:rPr>
        <w:b/>
        <w:szCs w:val="20"/>
      </w:rPr>
      <w:t>290 – Internship</w:t>
    </w:r>
  </w:p>
  <w:p w14:paraId="6C33E511" w14:textId="77777777" w:rsidR="00C70FFD" w:rsidRPr="001735F4" w:rsidRDefault="00C70FFD">
    <w:pPr>
      <w:pStyle w:val="Header"/>
      <w:rPr>
        <w:szCs w:val="20"/>
      </w:rPr>
    </w:pPr>
    <w:r w:rsidRPr="001735F4">
      <w:rPr>
        <w:szCs w:val="20"/>
      </w:rPr>
      <w:t xml:space="preserve">Page </w:t>
    </w:r>
    <w:r w:rsidR="00196016" w:rsidRPr="001735F4">
      <w:rPr>
        <w:szCs w:val="20"/>
      </w:rPr>
      <w:fldChar w:fldCharType="begin"/>
    </w:r>
    <w:r w:rsidRPr="001735F4">
      <w:rPr>
        <w:szCs w:val="20"/>
      </w:rPr>
      <w:instrText xml:space="preserve"> PAGE </w:instrText>
    </w:r>
    <w:r w:rsidR="00196016" w:rsidRPr="001735F4">
      <w:rPr>
        <w:szCs w:val="20"/>
      </w:rPr>
      <w:fldChar w:fldCharType="separate"/>
    </w:r>
    <w:r w:rsidR="00B64413">
      <w:rPr>
        <w:noProof/>
        <w:szCs w:val="20"/>
      </w:rPr>
      <w:t>1</w:t>
    </w:r>
    <w:r w:rsidR="00196016" w:rsidRPr="001735F4">
      <w:rPr>
        <w:szCs w:val="20"/>
      </w:rPr>
      <w:fldChar w:fldCharType="end"/>
    </w:r>
    <w:r w:rsidRPr="001735F4">
      <w:rPr>
        <w:szCs w:val="20"/>
      </w:rPr>
      <w:t xml:space="preserve"> of </w:t>
    </w:r>
    <w:r w:rsidR="00196016" w:rsidRPr="001735F4">
      <w:rPr>
        <w:szCs w:val="20"/>
      </w:rPr>
      <w:fldChar w:fldCharType="begin"/>
    </w:r>
    <w:r w:rsidRPr="001735F4">
      <w:rPr>
        <w:szCs w:val="20"/>
      </w:rPr>
      <w:instrText xml:space="preserve"> NUMPAGES </w:instrText>
    </w:r>
    <w:r w:rsidR="00196016" w:rsidRPr="001735F4">
      <w:rPr>
        <w:szCs w:val="20"/>
      </w:rPr>
      <w:fldChar w:fldCharType="separate"/>
    </w:r>
    <w:r w:rsidR="00B64413">
      <w:rPr>
        <w:noProof/>
        <w:szCs w:val="20"/>
      </w:rPr>
      <w:t>3</w:t>
    </w:r>
    <w:r w:rsidR="00196016" w:rsidRPr="001735F4">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29EA"/>
    <w:multiLevelType w:val="hybridMultilevel"/>
    <w:tmpl w:val="5DCCB6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04A31A9"/>
    <w:multiLevelType w:val="hybridMultilevel"/>
    <w:tmpl w:val="DB5E446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65E058E"/>
    <w:multiLevelType w:val="hybridMultilevel"/>
    <w:tmpl w:val="885222E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0EC56BE"/>
    <w:multiLevelType w:val="hybridMultilevel"/>
    <w:tmpl w:val="0FA8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851AA0"/>
    <w:multiLevelType w:val="hybridMultilevel"/>
    <w:tmpl w:val="662880E2"/>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2F8623F"/>
    <w:multiLevelType w:val="hybridMultilevel"/>
    <w:tmpl w:val="D0F83910"/>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B857AA6"/>
    <w:multiLevelType w:val="hybridMultilevel"/>
    <w:tmpl w:val="168EBA38"/>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53C249D"/>
    <w:multiLevelType w:val="hybridMultilevel"/>
    <w:tmpl w:val="5F965E3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79171F"/>
    <w:multiLevelType w:val="hybridMultilevel"/>
    <w:tmpl w:val="5F965E3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08722A"/>
    <w:multiLevelType w:val="hybridMultilevel"/>
    <w:tmpl w:val="EE34C0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YxMjI2NjM2MjE0M7BQ0lEKTi0uzszPAykwrAUAG6ftNSwAAAA="/>
    <w:docVar w:name="dgnword-docGUID" w:val="{E0AF6A46-2293-499C-8E13-BDBFD552F637}"/>
    <w:docVar w:name="dgnword-eventsink" w:val="220750688"/>
  </w:docVars>
  <w:rsids>
    <w:rsidRoot w:val="009706A1"/>
    <w:rsid w:val="00053A88"/>
    <w:rsid w:val="000644D7"/>
    <w:rsid w:val="00102825"/>
    <w:rsid w:val="001735F4"/>
    <w:rsid w:val="00196016"/>
    <w:rsid w:val="00244416"/>
    <w:rsid w:val="002908CC"/>
    <w:rsid w:val="002F666F"/>
    <w:rsid w:val="002F7F36"/>
    <w:rsid w:val="003A6CE5"/>
    <w:rsid w:val="00471534"/>
    <w:rsid w:val="005013E2"/>
    <w:rsid w:val="00551680"/>
    <w:rsid w:val="00597C05"/>
    <w:rsid w:val="005E3DC8"/>
    <w:rsid w:val="00685B3D"/>
    <w:rsid w:val="006C0BC9"/>
    <w:rsid w:val="007E5EF3"/>
    <w:rsid w:val="008F39F5"/>
    <w:rsid w:val="009706A1"/>
    <w:rsid w:val="009E1AB5"/>
    <w:rsid w:val="00B64413"/>
    <w:rsid w:val="00BB0BAD"/>
    <w:rsid w:val="00C70FFD"/>
    <w:rsid w:val="00CF351A"/>
    <w:rsid w:val="00D92835"/>
    <w:rsid w:val="00DC45AE"/>
    <w:rsid w:val="00E313A4"/>
    <w:rsid w:val="00E921FF"/>
    <w:rsid w:val="00ED7C08"/>
    <w:rsid w:val="00F15B64"/>
    <w:rsid w:val="00FA2CE9"/>
    <w:rsid w:val="00FC155E"/>
    <w:rsid w:val="00FE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C33E4B9"/>
  <w15:docId w15:val="{DA12A91F-9152-43E4-B216-D95B7DF6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0FFD"/>
    <w:pPr>
      <w:tabs>
        <w:tab w:val="center" w:pos="4320"/>
        <w:tab w:val="right" w:pos="8640"/>
      </w:tabs>
    </w:pPr>
  </w:style>
  <w:style w:type="paragraph" w:styleId="Footer">
    <w:name w:val="footer"/>
    <w:basedOn w:val="Normal"/>
    <w:rsid w:val="00C70FFD"/>
    <w:pPr>
      <w:tabs>
        <w:tab w:val="center" w:pos="4320"/>
        <w:tab w:val="right" w:pos="8640"/>
      </w:tabs>
    </w:pPr>
  </w:style>
  <w:style w:type="paragraph" w:styleId="ListParagraph">
    <w:name w:val="List Paragraph"/>
    <w:basedOn w:val="Normal"/>
    <w:uiPriority w:val="34"/>
    <w:qFormat/>
    <w:rsid w:val="009E1AB5"/>
    <w:pPr>
      <w:ind w:left="720"/>
      <w:contextualSpacing/>
    </w:pPr>
  </w:style>
  <w:style w:type="character" w:customStyle="1" w:styleId="HeaderChar">
    <w:name w:val="Header Char"/>
    <w:basedOn w:val="DefaultParagraphFont"/>
    <w:link w:val="Header"/>
    <w:uiPriority w:val="99"/>
    <w:rsid w:val="005013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E4AEE-DF56-4B10-B0F4-5ED28A85BB5E}">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43ED470-9780-4310-8296-5D6B8CF2E771}">
  <ds:schemaRefs>
    <ds:schemaRef ds:uri="http://schemas.microsoft.com/sharepoint/v3/contenttype/forms"/>
  </ds:schemaRefs>
</ds:datastoreItem>
</file>

<file path=customXml/itemProps3.xml><?xml version="1.0" encoding="utf-8"?>
<ds:datastoreItem xmlns:ds="http://schemas.openxmlformats.org/officeDocument/2006/customXml" ds:itemID="{34E83B6E-1FDC-4473-AF96-D8A66EE59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Angela Moots</cp:lastModifiedBy>
  <cp:revision>4</cp:revision>
  <cp:lastPrinted>2011-01-25T15:40:00Z</cp:lastPrinted>
  <dcterms:created xsi:type="dcterms:W3CDTF">2015-04-13T18:27:00Z</dcterms:created>
  <dcterms:modified xsi:type="dcterms:W3CDTF">2015-04-17T18:30:00Z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